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368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עלוני בקבוצה משנת 1944</w:t>
      </w:r>
    </w:p>
    <w:p w:rsidR="00F15DD5" w:rsidRPr="00E3684E" w:rsidRDefault="00F15DD5" w:rsidP="00F15DD5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4.1.1944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טבת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רי"ה (צ"ל רט"ו!!)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לחנוכת בית סיפרנו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הנקה,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 חולדה בכינוס "עמל וחזון"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בקשר עם תכנית חנוכה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המדריכים של חברת הנוער הארץ ישראלי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המחסן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לינה הלפרין</w:t>
      </w:r>
    </w:p>
    <w:p w:rsidR="00F15DD5" w:rsidRPr="00372929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חברינו במדים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קורנרייך, דוד הלפרין (תגובות על המשפט בירושלים)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7.1.1944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י"א טבת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רט"ז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פתיחת בית הספר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ע. (מגילת היסוד?)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 ברכה לחגיגה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מבין החומות, אסיריכם. אליעזר קפלן, קק"ל, קרן היסוד, הוועד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הלאומי מחלקת החינוך, ועוד ועוד.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המצב בעבודה, ברפת, בפלחה, בכרם הזיתים, במכונות, בצאן, בלול,  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במכוורת, בפרדס, בחצר, תיאור </w:t>
      </w:r>
      <w:r w:rsidRPr="00405AF9">
        <w:rPr>
          <w:rFonts w:asciiTheme="majorBidi" w:hAnsiTheme="majorBidi" w:cstheme="majorBidi" w:hint="cs"/>
          <w:sz w:val="28"/>
          <w:szCs w:val="28"/>
          <w:u w:val="single"/>
          <w:rtl/>
        </w:rPr>
        <w:t>טקס פתיחת בית הספר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, כינוס תנועת גורדוניה בארץ,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14.1.1944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י"ח טבת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רי"ז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לפני השיחות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 גשם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פשקה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קק"ל-הלשכה הראשית, עו"ד גוייטין, י. מרגולין, ועוד (לאחר פסק הדין)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21.1.1944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טבת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רי"ח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המצב במחסן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חברינו במדים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קלקר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מספרים על פעולת ועדת התרבות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פירוט פעולות, הוצאות והכנסות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בלול, בפרדס, בזיתים, בגפנים, ברפת, ריפוי שיניים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28.1.1944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שבט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רי"ט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בוא הגרעין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Pr="0073037D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נגד ההיגיון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(לונק)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לעניין מסיבות השבת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המטבח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חייקה ל.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שמירת שדות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אהרון קורנרייך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השבוע בעבודה, ברפת, בלול, בפלחה, במכונות, במטעים, בזיתים,  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בחצר. התארגנות לקבלת הקבוצה הטורקית.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4.2.1944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שבט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ר"כ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אסירי חולדה בספר הזהב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אכסון הורי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מספרים על פעולת התרבות בשנת תש"ג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מחושב למאה איש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א.ב. (לונק?)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 עידוד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מועצת המורים, חיותה בוסל,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מאת חברינו במדים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קלקר, אהרון(יו-יו)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אננה</w:t>
      </w:r>
    </w:p>
    <w:p w:rsidR="00F15DD5" w:rsidRPr="00121F05" w:rsidRDefault="00F15DD5" w:rsidP="00F15DD5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11.2.1944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שבט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רכ"א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החברה במפלגה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מעבר לחומות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חבריכם אסיריכם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ממכתבי הזמן הזה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מכתבי הורים, שנמצאים עדיין בחו"ל, לילדי טהרן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חנה הייבלום, 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רייטמיסטר, צילה קליינר</w:t>
      </w:r>
    </w:p>
    <w:p w:rsidR="0095704E" w:rsidRDefault="0095704E" w:rsidP="0095704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="00F15DD5" w:rsidRPr="0095704E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 המצב בעבודה, כביש ומים </w:t>
      </w:r>
      <w:r w:rsidR="00F15DD5" w:rsidRPr="0095704E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 על חיפוש מים בשטחינו וסלילת כביש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15DD5" w:rsidRPr="0095704E" w:rsidRDefault="0095704E" w:rsidP="0095704E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>לחולדה, ברפת, דיר, ירקות, פרדס, במטעים, זיתים, פלחה, ריפוי שיניים.</w:t>
      </w:r>
    </w:p>
    <w:p w:rsidR="00F15DD5" w:rsidRPr="0095704E" w:rsidRDefault="0095704E" w:rsidP="0095704E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 w:rsidR="00F15DD5" w:rsidRPr="0095704E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 שעייה ולושה מתחתנים. </w:t>
      </w:r>
    </w:p>
    <w:p w:rsidR="00F15DD5" w:rsidRPr="0095704E" w:rsidRDefault="0095704E" w:rsidP="0095704E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חשבון העבודה בחודשים מרץ </w:t>
      </w:r>
      <w:r w:rsidR="00F15DD5" w:rsidRPr="0095704E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95704E">
        <w:rPr>
          <w:rFonts w:asciiTheme="majorBidi" w:hAnsiTheme="majorBidi" w:cstheme="majorBidi" w:hint="cs"/>
          <w:sz w:val="28"/>
          <w:szCs w:val="28"/>
          <w:rtl/>
        </w:rPr>
        <w:t xml:space="preserve"> אוקטובר 1943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10.3.1944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אדר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היה היה אדם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22 שנה לפטירתו של א.ד. גורדון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בגן ירקות, ברפת, בלול, בכרם הזיתים, במכונות, בפלחה, בפרדס,   </w:t>
      </w:r>
    </w:p>
    <w:p w:rsidR="00F15DD5" w:rsidRPr="00663694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במטעים                                                                                                         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הגיעו שניים נוספים לגרעין התורכי. יחד נמצאים 23 איש.</w:t>
      </w:r>
    </w:p>
    <w:p w:rsidR="00F15DD5" w:rsidRPr="003037F8" w:rsidRDefault="003037F8" w:rsidP="003037F8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15DD5" w:rsidRPr="003037F8">
        <w:rPr>
          <w:rFonts w:asciiTheme="majorBidi" w:hAnsiTheme="majorBidi" w:cstheme="majorBidi" w:hint="cs"/>
          <w:sz w:val="28"/>
          <w:szCs w:val="28"/>
          <w:rtl/>
        </w:rPr>
        <w:t xml:space="preserve">חשבון העבודה בחודש ינואר </w:t>
      </w:r>
      <w:r w:rsidR="00F15DD5" w:rsidRPr="003037F8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3037F8">
        <w:rPr>
          <w:rFonts w:asciiTheme="majorBidi" w:hAnsiTheme="majorBidi" w:cstheme="majorBidi" w:hint="cs"/>
          <w:sz w:val="28"/>
          <w:szCs w:val="28"/>
          <w:rtl/>
        </w:rPr>
        <w:t xml:space="preserve"> פברואר 1944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17.3.1944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אדר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רכ"ד</w:t>
      </w:r>
      <w:r w:rsidRPr="006636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מאמריקה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גיטלין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כינוס עולי תורכיה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תרבות והווי הלכה למעשה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 </w:t>
      </w:r>
      <w:r w:rsidRPr="00386187">
        <w:rPr>
          <w:rFonts w:asciiTheme="majorBidi" w:hAnsiTheme="majorBidi" w:cstheme="majorBidi" w:hint="cs"/>
          <w:sz w:val="28"/>
          <w:szCs w:val="28"/>
          <w:rtl/>
        </w:rPr>
        <w:t>על המצב במחסן אחרי הקנייה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המחסנאיות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המצב בעבודה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 (גם על מצב הכביש המיוחל)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24.3.1944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אדר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הפועלת הבינלאומי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תרבות והווי הלכה למעשה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הסידורים בשביל הגרעין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חוסר רצון או חוסר יכולת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פגישת המכונאים במחוז הדרום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במספוא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 w:rsidRPr="00BF10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31.3.1944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BF10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ז' ניסן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רכ"ו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להצגת טוביה החולב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חוסר הבנה, קוצר ראייה או....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בשיפורים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מכתב מהגרעין בעתלית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ברכות לפתיחת בית הספר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מקב' חניתה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מכתב לתלה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ק.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בחצר, ברפת, בלול, חוטי כיבוש, גשמים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 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קלקר, יחזקאל בוסטינא</w:t>
      </w:r>
    </w:p>
    <w:p w:rsidR="00F15DD5" w:rsidRPr="0046594F" w:rsidRDefault="00F15DD5" w:rsidP="00F15DD5">
      <w:pPr>
        <w:pStyle w:val="a3"/>
        <w:numPr>
          <w:ilvl w:val="2"/>
          <w:numId w:val="3"/>
        </w:num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 w:rsidRPr="0046594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4659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כ'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4659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ניסן תש"ד </w:t>
      </w:r>
      <w:r w:rsidRPr="0046594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4659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רכ"ז</w:t>
      </w:r>
    </w:p>
    <w:p w:rsidR="00F15DD5" w:rsidRPr="007B675F" w:rsidRDefault="007B675F" w:rsidP="007B675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 </w:t>
      </w:r>
      <w:r w:rsidR="00F15DD5" w:rsidRPr="007B675F">
        <w:rPr>
          <w:rFonts w:asciiTheme="majorBidi" w:hAnsiTheme="majorBidi" w:cstheme="majorBidi" w:hint="cs"/>
          <w:sz w:val="28"/>
          <w:szCs w:val="28"/>
          <w:rtl/>
        </w:rPr>
        <w:t>חג הפסח- חג החירות-חג האביב</w:t>
      </w:r>
    </w:p>
    <w:p w:rsidR="00F15DD5" w:rsidRPr="007B675F" w:rsidRDefault="007B675F" w:rsidP="007B675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 </w:t>
      </w:r>
      <w:r w:rsidR="00F15DD5" w:rsidRPr="007B675F">
        <w:rPr>
          <w:rFonts w:asciiTheme="majorBidi" w:hAnsiTheme="majorBidi" w:cstheme="majorBidi" w:hint="cs"/>
          <w:sz w:val="28"/>
          <w:szCs w:val="28"/>
          <w:rtl/>
        </w:rPr>
        <w:t xml:space="preserve">נר לנשמות קדושים וטהורים, אשר ברוחם ובגופם הגנו על שם וכבוד ישראל שלא </w:t>
      </w:r>
    </w:p>
    <w:p w:rsidR="00F15DD5" w:rsidRDefault="007B675F" w:rsidP="006E6C31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F15DD5" w:rsidRPr="007B675F">
        <w:rPr>
          <w:rFonts w:asciiTheme="majorBidi" w:hAnsiTheme="majorBidi" w:cstheme="majorBidi" w:hint="cs"/>
          <w:sz w:val="28"/>
          <w:szCs w:val="28"/>
          <w:rtl/>
        </w:rPr>
        <w:t xml:space="preserve">יחוללו                                                                                                           - אודים מוצלים </w:t>
      </w:r>
      <w:r w:rsidR="00F15DD5" w:rsidRPr="007B675F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7B675F">
        <w:rPr>
          <w:rFonts w:asciiTheme="majorBidi" w:hAnsiTheme="majorBidi" w:cstheme="majorBidi" w:hint="cs"/>
          <w:sz w:val="28"/>
          <w:szCs w:val="28"/>
          <w:rtl/>
        </w:rPr>
        <w:t xml:space="preserve"> מהתחנה האחרונה בניכר לתחנה הראשונה במולדת                          - שנה לבואם של ילדי טהרן </w:t>
      </w:r>
      <w:r w:rsidR="00F15DD5" w:rsidRPr="007B675F">
        <w:rPr>
          <w:rFonts w:asciiTheme="majorBidi" w:hAnsiTheme="majorBidi" w:cstheme="majorBidi"/>
          <w:sz w:val="28"/>
          <w:szCs w:val="28"/>
          <w:rtl/>
        </w:rPr>
        <w:t>–</w:t>
      </w:r>
      <w:r w:rsidR="00F15DD5" w:rsidRPr="007B675F">
        <w:rPr>
          <w:rFonts w:asciiTheme="majorBidi" w:hAnsiTheme="majorBidi" w:cstheme="majorBidi" w:hint="cs"/>
          <w:sz w:val="28"/>
          <w:szCs w:val="28"/>
          <w:rtl/>
        </w:rPr>
        <w:t xml:space="preserve"> יטקה שוואלב                                                            - שנה לקליטת ילדי טהרן בחולדה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- 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 xml:space="preserve">וכי ישאלך בנך... </w:t>
      </w:r>
      <w:r w:rsidR="00F15DD5">
        <w:rPr>
          <w:rFonts w:asciiTheme="majorBidi" w:hAnsiTheme="majorBidi" w:cstheme="majorBidi"/>
          <w:sz w:val="28"/>
          <w:szCs w:val="28"/>
          <w:rtl/>
        </w:rPr>
        <w:t>–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- 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 xml:space="preserve">לאסירי חולדה </w:t>
      </w:r>
      <w:r w:rsidR="00F15DD5">
        <w:rPr>
          <w:rFonts w:asciiTheme="majorBidi" w:hAnsiTheme="majorBidi" w:cstheme="majorBidi"/>
          <w:sz w:val="28"/>
          <w:szCs w:val="28"/>
          <w:rtl/>
        </w:rPr>
        <w:t>–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- 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>חשבון העבודה בחודש מרץ 1944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- 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 xml:space="preserve">חשבון עבודת הטרקטורים בחודש אוקטובר </w:t>
      </w:r>
      <w:r w:rsidR="00F15DD5">
        <w:rPr>
          <w:rFonts w:asciiTheme="majorBidi" w:hAnsiTheme="majorBidi" w:cstheme="majorBidi"/>
          <w:sz w:val="28"/>
          <w:szCs w:val="28"/>
          <w:rtl/>
        </w:rPr>
        <w:t>–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 xml:space="preserve"> מרץ , 1943-4</w:t>
      </w:r>
      <w:r w:rsidR="006E6C3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- </w:t>
      </w:r>
      <w:r w:rsidR="00F15DD5">
        <w:rPr>
          <w:rFonts w:asciiTheme="majorBidi" w:hAnsiTheme="majorBidi" w:cstheme="majorBidi" w:hint="cs"/>
          <w:sz w:val="28"/>
          <w:szCs w:val="28"/>
          <w:rtl/>
        </w:rPr>
        <w:t>חשבון העבודה בחודשי אוקטובר מרץ 1943-4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21.4.1944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ניסן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רכ"ח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לבעיית המחזור בשדות הפלחה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לזלמן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 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קופליק, יחזקאל בוסטינא,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מכתב מחייל ניו זילנדי ששהה בחולדה (המלהב"ד יוחנן הנדל)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בפלחה, במטעים, בריפוי שיניים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28.4.1944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אייר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רכ"ט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חזון העובד לאחד במאי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תחילתו של א' במאי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ד. קלעי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המעורר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י.ח. ברנר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 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יחזקאל בוסטינא, יהודה (ליקה) גרינברג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במכונות, במספוא,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5.5.1944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אייר תש"ד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ר"ל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יהדות בסרביה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לדמות השיחה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השלמת הגרעין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א.ב. (כנראה אברהם בר טורא)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קטעים ממכתב של חייל אוסטרלי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ג'ק פרי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בפלחה, בגן הירקות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השבוע התחילו במדידות הכביש, </w:t>
      </w: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 החודש אפריל</w:t>
      </w:r>
    </w:p>
    <w:p w:rsidR="00042E36" w:rsidRDefault="00042E36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C74FBD" w:rsidRPr="00C74FBD" w:rsidRDefault="00C74FBD" w:rsidP="00C74FBD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567908" w:rsidRPr="00C74FBD" w:rsidRDefault="00567908" w:rsidP="00C74FBD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 w:rsidRPr="00C74F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</w:p>
    <w:p w:rsidR="00567908" w:rsidRPr="00567908" w:rsidRDefault="00567908" w:rsidP="0056790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F15DD5" w:rsidRDefault="00F15DD5" w:rsidP="00F15DD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4234A1" w:rsidRDefault="004234A1">
      <w:pPr>
        <w:rPr>
          <w:rFonts w:hint="cs"/>
          <w:rtl/>
        </w:rPr>
      </w:pPr>
    </w:p>
    <w:p w:rsidR="00011666" w:rsidRDefault="00011666">
      <w:bookmarkStart w:id="0" w:name="_GoBack"/>
      <w:bookmarkEnd w:id="0"/>
    </w:p>
    <w:sectPr w:rsidR="00011666" w:rsidSect="00F8371B">
      <w:pgSz w:w="11906" w:h="16838"/>
      <w:pgMar w:top="1077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609"/>
    <w:multiLevelType w:val="hybridMultilevel"/>
    <w:tmpl w:val="03CC124E"/>
    <w:lvl w:ilvl="0" w:tplc="3E34CF5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415E"/>
    <w:multiLevelType w:val="hybridMultilevel"/>
    <w:tmpl w:val="5E1E2306"/>
    <w:lvl w:ilvl="0" w:tplc="3E34CF5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142F6"/>
    <w:multiLevelType w:val="multilevel"/>
    <w:tmpl w:val="458C6B6E"/>
    <w:lvl w:ilvl="0">
      <w:start w:val="8"/>
      <w:numFmt w:val="bullet"/>
      <w:lvlText w:val="-"/>
      <w:lvlJc w:val="left"/>
      <w:pPr>
        <w:ind w:left="1170" w:hanging="1170"/>
      </w:pPr>
      <w:rPr>
        <w:rFonts w:ascii="Times New Roman" w:eastAsiaTheme="minorHAnsi" w:hAnsi="Times New Roman" w:cs="Times New Roman" w:hint="default"/>
        <w:b/>
        <w:u w:val="single"/>
      </w:rPr>
    </w:lvl>
    <w:lvl w:ilvl="1">
      <w:start w:val="4"/>
      <w:numFmt w:val="decimal"/>
      <w:lvlText w:val="%1.%2"/>
      <w:lvlJc w:val="left"/>
      <w:pPr>
        <w:ind w:left="1170" w:hanging="1170"/>
      </w:pPr>
      <w:rPr>
        <w:rFonts w:hint="default"/>
        <w:b/>
        <w:u w:val="single"/>
      </w:rPr>
    </w:lvl>
    <w:lvl w:ilvl="2">
      <w:start w:val="1944"/>
      <w:numFmt w:val="decimal"/>
      <w:lvlText w:val="%1.%2.%3"/>
      <w:lvlJc w:val="left"/>
      <w:pPr>
        <w:ind w:left="1170" w:hanging="117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">
    <w:nsid w:val="64764190"/>
    <w:multiLevelType w:val="multilevel"/>
    <w:tmpl w:val="FFE8F348"/>
    <w:lvl w:ilvl="0">
      <w:start w:val="13"/>
      <w:numFmt w:val="decimal"/>
      <w:lvlText w:val="%1"/>
      <w:lvlJc w:val="left"/>
      <w:pPr>
        <w:ind w:left="1170" w:hanging="117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1170" w:hanging="1170"/>
      </w:pPr>
      <w:rPr>
        <w:rFonts w:hint="default"/>
        <w:b/>
        <w:u w:val="single"/>
      </w:rPr>
    </w:lvl>
    <w:lvl w:ilvl="2">
      <w:start w:val="1944"/>
      <w:numFmt w:val="decimal"/>
      <w:lvlText w:val="%1.%2.%3"/>
      <w:lvlJc w:val="left"/>
      <w:pPr>
        <w:ind w:left="1170" w:hanging="1170"/>
      </w:pPr>
      <w:rPr>
        <w:rFonts w:hint="default"/>
        <w:b w:val="0"/>
        <w:bCs/>
        <w:u w:val="single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D5"/>
    <w:rsid w:val="00011666"/>
    <w:rsid w:val="00042E36"/>
    <w:rsid w:val="00044256"/>
    <w:rsid w:val="0018361F"/>
    <w:rsid w:val="00295621"/>
    <w:rsid w:val="003037F8"/>
    <w:rsid w:val="0035181E"/>
    <w:rsid w:val="004234A1"/>
    <w:rsid w:val="00432507"/>
    <w:rsid w:val="004B288D"/>
    <w:rsid w:val="004C2946"/>
    <w:rsid w:val="004D1A60"/>
    <w:rsid w:val="00567908"/>
    <w:rsid w:val="005B3266"/>
    <w:rsid w:val="005D17D4"/>
    <w:rsid w:val="00601869"/>
    <w:rsid w:val="006E6C31"/>
    <w:rsid w:val="007B675F"/>
    <w:rsid w:val="007F60ED"/>
    <w:rsid w:val="0081785B"/>
    <w:rsid w:val="0088330C"/>
    <w:rsid w:val="008C0416"/>
    <w:rsid w:val="0095704E"/>
    <w:rsid w:val="00967746"/>
    <w:rsid w:val="00994E02"/>
    <w:rsid w:val="00A53B0C"/>
    <w:rsid w:val="00B32DC7"/>
    <w:rsid w:val="00BB0B0D"/>
    <w:rsid w:val="00C74FBD"/>
    <w:rsid w:val="00C76A81"/>
    <w:rsid w:val="00DB6096"/>
    <w:rsid w:val="00E10244"/>
    <w:rsid w:val="00E112FE"/>
    <w:rsid w:val="00E71FA8"/>
    <w:rsid w:val="00F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830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31</cp:revision>
  <dcterms:created xsi:type="dcterms:W3CDTF">2012-06-26T11:25:00Z</dcterms:created>
  <dcterms:modified xsi:type="dcterms:W3CDTF">2012-07-08T09:23:00Z</dcterms:modified>
</cp:coreProperties>
</file>